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Инструкция по установке и началу работы </w:t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 "ГРИ.Управление магазином"</w:t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jc w:val="both"/>
        <w:rPr>
          <w:b w:val="1"/>
          <w:bCs w:val="1"/>
          <w:sz w:val="28"/>
          <w:szCs w:val="28"/>
        </w:rPr>
      </w:pPr>
      <w:bookmarkStart w:colFirst="0" w:colLast="0" w:name="_heading=h.d9f26zkmy2ag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информацию, необходимую для установки ПО "ГРИ.Управление магазином</w:t>
      </w:r>
      <w:r w:rsidDel="00000000" w:rsidR="00000000" w:rsidRPr="00000000">
        <w:rPr>
          <w:sz w:val="24"/>
          <w:szCs w:val="24"/>
          <w:rtl w:val="0"/>
        </w:rPr>
        <w:t xml:space="preserve">"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Содержание</w:t>
      </w:r>
    </w:p>
    <w:sdt>
      <w:sdtPr>
        <w:id w:val="-101562642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6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4rgpc9tyz172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Системные требования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suhnlodazq9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установки ПО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u8hv7fs6htt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завершения работы ПО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6kg8j68gwvd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Контакты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A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x2w31e2ua5ts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1"/>
        <w:keepLines w:val="1"/>
        <w:jc w:val="both"/>
        <w:rPr>
          <w:vertAlign w:val="baseline"/>
        </w:rPr>
      </w:pPr>
      <w:bookmarkStart w:colFirst="0" w:colLast="0" w:name="_heading=h.4rgpc9tyz172" w:id="2"/>
      <w:bookmarkEnd w:id="2"/>
      <w:r w:rsidDel="00000000" w:rsidR="00000000" w:rsidRPr="00000000">
        <w:rPr>
          <w:vertAlign w:val="baseline"/>
          <w:rtl w:val="0"/>
        </w:rPr>
        <w:t xml:space="preserve">Системные требования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Минимальные системные требования для установки и эксплуатации ПО "ГРИ.Управление магазином" следующие: </w:t>
      </w:r>
    </w:p>
    <w:p w:rsidR="00000000" w:rsidDel="00000000" w:rsidP="00000000" w:rsidRDefault="00000000" w:rsidRPr="00000000" w14:paraId="00000020">
      <w:pPr>
        <w:widowControl w:val="0"/>
        <w:ind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Мобильное приложение: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оперативная память: не менее 1 Гб; 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операционная система: iOS не ниже 12, Android не ниже 13;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12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скорость сети: скорость доступа в сети Интернет не менее 5 Мбит/сек. </w:t>
      </w:r>
    </w:p>
    <w:p w:rsidR="00000000" w:rsidDel="00000000" w:rsidP="00000000" w:rsidRDefault="00000000" w:rsidRPr="00000000" w14:paraId="00000024">
      <w:pPr>
        <w:widowControl w:val="0"/>
        <w:ind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ind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Серверная часть: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оперативная память: не менее 4 Гб; 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операционная система: Linux;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количество vCPU более 2;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20" w:lineRule="auto"/>
        <w:ind w:left="720" w:hanging="360"/>
        <w:jc w:val="both"/>
        <w:rPr>
          <w:sz w:val="24"/>
          <w:szCs w:val="24"/>
          <w:u w:val="none"/>
        </w:rPr>
      </w:pPr>
      <w:bookmarkStart w:colFirst="0" w:colLast="0" w:name="_heading=h.5t34tgxyo9mp" w:id="3"/>
      <w:bookmarkEnd w:id="3"/>
      <w:r w:rsidDel="00000000" w:rsidR="00000000" w:rsidRPr="00000000">
        <w:rPr>
          <w:sz w:val="24"/>
          <w:szCs w:val="24"/>
          <w:rtl w:val="0"/>
        </w:rPr>
        <w:t xml:space="preserve">канал и диски зависят от количества потребителей.</w:t>
      </w:r>
    </w:p>
    <w:p w:rsidR="00000000" w:rsidDel="00000000" w:rsidP="00000000" w:rsidRDefault="00000000" w:rsidRPr="00000000" w14:paraId="0000002A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1"/>
        <w:keepLines w:val="1"/>
        <w:jc w:val="both"/>
        <w:rPr/>
      </w:pPr>
      <w:bookmarkStart w:colFirst="0" w:colLast="0" w:name="_heading=h.e46j2heujmbq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keepNext w:val="1"/>
        <w:keepLines w:val="1"/>
        <w:jc w:val="both"/>
        <w:rPr>
          <w:vertAlign w:val="baseline"/>
        </w:rPr>
      </w:pPr>
      <w:bookmarkStart w:colFirst="0" w:colLast="0" w:name="_heading=h.csuhnlodazq9" w:id="5"/>
      <w:bookmarkEnd w:id="5"/>
      <w:r w:rsidDel="00000000" w:rsidR="00000000" w:rsidRPr="00000000">
        <w:rPr>
          <w:vertAlign w:val="baseline"/>
          <w:rtl w:val="0"/>
        </w:rPr>
        <w:t xml:space="preserve">Процесс установки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Запуск ПО "ГРИ.Управление магазином" на смартфоне с операционной системой Android. </w:t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Пользователь с помощью онлайн-магазина "Google Play" устанавливает мобильное приложение "GRI" на смартфон.</w:t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После установки ему необходимо нажать на иконку приложения, запустив его.</w:t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1.3. Появится страница авторизации, на которой пользователю  необходимо ввести логин и пароль, выданный администратором.</w:t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1.4. После входа в учетную запись приложение запросит разрешение на отправку уведомлений.</w:t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Запуск ПО "ГРИ.Управление магазином" на смартфоне с операционной системой iOS.</w:t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Пользователь с помощью онлайн-магазина "App Store" устанавливает приложение "GRI" на смартфон.</w:t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После установки ему необходимо нажать на иконку приложения, запустив его.</w:t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После установки необходимо нажать на иконку приложения, запустив его.</w:t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 Появится страница авторизации, на которой пользователю необходимо ввести логин и пароль, выданный администратором.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  <w:sz w:val="28"/>
          <w:szCs w:val="28"/>
        </w:rPr>
      </w:pPr>
      <w:bookmarkStart w:colFirst="0" w:colLast="0" w:name="_heading=h.715sslvn5doc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1"/>
        <w:keepLines w:val="1"/>
        <w:jc w:val="both"/>
        <w:rPr>
          <w:vertAlign w:val="baseline"/>
        </w:rPr>
      </w:pPr>
      <w:bookmarkStart w:colFirst="0" w:colLast="0" w:name="_heading=h.3u8hv7fs6htt" w:id="7"/>
      <w:bookmarkEnd w:id="7"/>
      <w:r w:rsidDel="00000000" w:rsidR="00000000" w:rsidRPr="00000000">
        <w:rPr>
          <w:vertAlign w:val="baseline"/>
          <w:rtl w:val="0"/>
        </w:rPr>
        <w:t xml:space="preserve">Процесс завершения работы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</w:rPr>
      </w:pPr>
      <w:bookmarkStart w:colFirst="0" w:colLast="0" w:name="_heading=h.lsbv64j7r9f2" w:id="8"/>
      <w:bookmarkEnd w:id="8"/>
      <w:r w:rsidDel="00000000" w:rsidR="00000000" w:rsidRPr="00000000">
        <w:rPr>
          <w:sz w:val="24"/>
          <w:szCs w:val="24"/>
          <w:rtl w:val="0"/>
        </w:rPr>
        <w:t xml:space="preserve">Завершение работы мобильного приложения происходит путем выхода из него на домашний экран смартфона и закрытия вкладки. Иным способом завершения работы мобильного приложения является выход из учетной записи.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  <w:sz w:val="28"/>
          <w:szCs w:val="28"/>
        </w:rPr>
      </w:pPr>
      <w:bookmarkStart w:colFirst="0" w:colLast="0" w:name="_heading=h.tdtob03pds3m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keepNext w:val="1"/>
        <w:keepLines w:val="1"/>
        <w:jc w:val="both"/>
        <w:rPr>
          <w:vertAlign w:val="baseline"/>
        </w:rPr>
      </w:pPr>
      <w:bookmarkStart w:colFirst="0" w:colLast="0" w:name="_heading=h.6kg8j68gwvdz" w:id="10"/>
      <w:bookmarkEnd w:id="10"/>
      <w:r w:rsidDel="00000000" w:rsidR="00000000" w:rsidRPr="00000000">
        <w:rPr>
          <w:vertAlign w:val="baseline"/>
          <w:rtl w:val="0"/>
        </w:rPr>
        <w:t xml:space="preserve">Контакты</w:t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sz w:val="24"/>
          <w:szCs w:val="24"/>
          <w:rtl w:val="0"/>
        </w:rPr>
        <w:t xml:space="preserve"> info@itgri.ru</w:t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4" w:w="11909" w:orient="portrait"/>
      <w:pgMar w:bottom="993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6">
    <w:name w:val="header"/>
    <w:basedOn w:val="a"/>
    <w:link w:val="a7"/>
    <w:uiPriority w:val="99"/>
    <w:unhideWhenUsed w:val="1"/>
    <w:rsid w:val="00C12A02"/>
    <w:pPr>
      <w:tabs>
        <w:tab w:val="center" w:pos="4677"/>
        <w:tab w:val="right" w:pos="9355"/>
      </w:tabs>
      <w:spacing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C12A02"/>
  </w:style>
  <w:style w:type="paragraph" w:styleId="a8">
    <w:name w:val="footer"/>
    <w:basedOn w:val="a"/>
    <w:link w:val="a9"/>
    <w:uiPriority w:val="99"/>
    <w:unhideWhenUsed w:val="1"/>
    <w:rsid w:val="00C12A02"/>
    <w:pPr>
      <w:tabs>
        <w:tab w:val="center" w:pos="4677"/>
        <w:tab w:val="right" w:pos="9355"/>
      </w:tabs>
      <w:spacing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C12A02"/>
  </w:style>
  <w:style w:type="character" w:styleId="aa">
    <w:name w:val="Hyperlink"/>
    <w:basedOn w:val="a0"/>
    <w:uiPriority w:val="99"/>
    <w:unhideWhenUsed w:val="1"/>
    <w:rsid w:val="0083545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 w:val="1"/>
    <w:rsid w:val="00ED742C"/>
    <w:pPr>
      <w:ind w:left="720"/>
      <w:contextualSpacing w:val="1"/>
    </w:pPr>
  </w:style>
  <w:style w:type="character" w:styleId="ac">
    <w:name w:val="annotation reference"/>
    <w:uiPriority w:val="99"/>
    <w:semiHidden w:val="1"/>
    <w:unhideWhenUsed w:val="1"/>
    <w:rPr>
      <w:sz w:val="16"/>
      <w:szCs w:val="16"/>
    </w:rPr>
  </w:style>
  <w:style w:type="paragraph" w:styleId="ad">
    <w:name w:val="annotation subject"/>
    <w:basedOn w:val="ae"/>
    <w:next w:val="ae"/>
    <w:link w:val="af"/>
    <w:uiPriority w:val="99"/>
    <w:semiHidden w:val="1"/>
    <w:unhideWhenUsed w:val="1"/>
    <w:rPr>
      <w:b w:val="1"/>
      <w:bCs w:val="1"/>
    </w:rPr>
  </w:style>
  <w:style w:type="character" w:styleId="af" w:customStyle="1">
    <w:name w:val="Тема примечания Знак"/>
    <w:basedOn w:val="af0"/>
    <w:link w:val="ad"/>
    <w:uiPriority w:val="99"/>
    <w:semiHidden w:val="1"/>
    <w:rPr>
      <w:b w:val="1"/>
      <w:bCs w:val="1"/>
      <w:sz w:val="20"/>
      <w:szCs w:val="20"/>
    </w:rPr>
  </w:style>
  <w:style w:type="paragraph" w:styleId="ae">
    <w:name w:val="annotation text"/>
    <w:basedOn w:val="a"/>
    <w:link w:val="af0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f0" w:customStyle="1">
    <w:name w:val="Текст примечания Знак"/>
    <w:link w:val="ae"/>
    <w:uiPriority w:val="99"/>
    <w:semiHidden w:val="1"/>
    <w:rPr>
      <w:sz w:val="20"/>
      <w:szCs w:val="20"/>
    </w:rPr>
  </w:style>
  <w:style w:type="paragraph" w:styleId="af1">
    <w:name w:val="Balloon Text"/>
    <w:basedOn w:val="a"/>
    <w:link w:val="af2"/>
    <w:uiPriority w:val="99"/>
    <w:semiHidden w:val="1"/>
    <w:unhideWhenUsed w:val="1"/>
    <w:rsid w:val="00EF6312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f2" w:customStyle="1">
    <w:name w:val="Текст выноски Знак"/>
    <w:basedOn w:val="a0"/>
    <w:link w:val="af1"/>
    <w:uiPriority w:val="99"/>
    <w:semiHidden w:val="1"/>
    <w:rsid w:val="00EF6312"/>
    <w:rPr>
      <w:rFonts w:ascii="Segoe UI" w:cs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WKlrxwCL/oCEZyJDBeJ25M3TXQ==">CgMxLjAyDmguZDlmMjZ6a215MmFnMg5oLngydzMxZTJ1YTV0czIOaC40cmdwYzl0eXoxNzIyDmguNXQzNHRneHlvOW1wMg5oLmU0NmoyaGV1am1icTIOaC5jc3VobmxvZGF6cTkyDmguNzE1c3Nsdm41ZG9jMg5oLjN1OGh2N2ZzNmh0dDIOaC5sc2J2NjRqN3I5ZjIyDmgudGR0b2IwM3BkczNtMg5oLjZrZzhqNjhnd3ZkejgAciExa0VyT2pSbkk5bUdweHV6SV9XOTRlVGpTOGhPZDc3O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2024-10-14T13:04:00Z</dcterms:created>
</cp:coreProperties>
</file>